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49" w:rsidRDefault="00532A49" w:rsidP="00532A49">
      <w:r>
        <w:t>Multi Faith Chaplaincy Room</w:t>
      </w:r>
    </w:p>
    <w:p w:rsidR="00532A49" w:rsidRDefault="00532A49" w:rsidP="00532A49">
      <w:r>
        <w:t>This is Room MB1.</w:t>
      </w:r>
      <w:r>
        <w:t>21 in the main building near Costa Coffee. It is open during the college d</w:t>
      </w:r>
      <w:r>
        <w:t>ay for quiet time to pray, read</w:t>
      </w:r>
      <w:bookmarkStart w:id="0" w:name="_GoBack"/>
      <w:bookmarkEnd w:id="0"/>
      <w:r>
        <w:t>, or meditate. The room is there to enable you to practice your faith during the college day and is well used by both students and staff. Speak to site staff if there is an issue with the room, if Jean is not available. If you would like to join our group of chaplaincy volunteers/ambassadors, contact the chaplain as additional helpers are always welcome. We like to think that the multi faith chaplaincy is run by our college community for the college community.</w:t>
      </w:r>
    </w:p>
    <w:p w:rsidR="00532A49" w:rsidRDefault="00532A49" w:rsidP="00532A49"/>
    <w:p w:rsidR="00532A49" w:rsidRDefault="00532A49" w:rsidP="00532A49">
      <w:r>
        <w:t xml:space="preserve">The room has additional screens to offer privacy for prayer and a sign on the wall signifies the direction for Muslim and Jewish prayer. Please remove your shoes before entering this area to keep it clean. </w:t>
      </w:r>
    </w:p>
    <w:p w:rsidR="00532A49" w:rsidRDefault="00532A49" w:rsidP="00532A49"/>
    <w:p w:rsidR="00532A49" w:rsidRDefault="00532A49" w:rsidP="00532A49">
      <w:r>
        <w:t xml:space="preserve">Ablution (ritual washing or Wudu) facilities are located to the left side as you enter the chaplaincy room. These were designed by previous students who were regular Muslim worshippers; please ensure the area is kept clean and tidy for all users. </w:t>
      </w:r>
    </w:p>
    <w:p w:rsidR="00532A49" w:rsidRDefault="00532A49" w:rsidP="00532A49"/>
    <w:p w:rsidR="00532A49" w:rsidRDefault="00532A49" w:rsidP="00532A49">
      <w:r>
        <w:t xml:space="preserve">The chaplaincy quiet room welcomes staff and students of all faiths and for those of no faith at all.  Please respect others who may be in the room by not chatting too loudly or being silly. It is not a common room and is intended to be used by those who seek a few moments of peace and sanctuary in the busy college day. It is a facility open to everyone and is well used. It is not unusual to have people at prayer in the room at the same time, from different faiths. Do not hesitate to contact Chaplain Jean if there are any concerns you may have about our chaplaincy facilities. To do this you can put a note under the chaplaincy office door or send an email to </w:t>
      </w:r>
      <w:proofErr w:type="gramStart"/>
      <w:r>
        <w:t>jean.hurlston@asfc.ac.uk .</w:t>
      </w:r>
      <w:proofErr w:type="gramEnd"/>
    </w:p>
    <w:p w:rsidR="00532A49" w:rsidRDefault="00532A49" w:rsidP="00532A49"/>
    <w:p w:rsidR="00EA376C" w:rsidRDefault="00532A49" w:rsidP="00532A49">
      <w:r>
        <w:t>There are many resources within the chaplaincy books, leaflets and DVDs available for your use in the room and may be borrowed by arrangement with chaplain If you are interested in finding more information about any faith, religion or culture we can use our community links to bring faith leaders in to run sessions to develop knowledge and understanding. Again speak to Chaplain Jean who would be pleased to help.</w:t>
      </w:r>
    </w:p>
    <w:sectPr w:rsidR="00EA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49"/>
    <w:rsid w:val="00532A49"/>
    <w:rsid w:val="00EA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5DBFB-D133-40DF-B4D3-6A50452B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Hurlston</dc:creator>
  <cp:keywords/>
  <dc:description/>
  <cp:lastModifiedBy>Jean Hurlston</cp:lastModifiedBy>
  <cp:revision>1</cp:revision>
  <dcterms:created xsi:type="dcterms:W3CDTF">2018-07-11T12:41:00Z</dcterms:created>
  <dcterms:modified xsi:type="dcterms:W3CDTF">2018-07-11T12:42:00Z</dcterms:modified>
</cp:coreProperties>
</file>