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B" w:rsidRPr="009152AB" w:rsidRDefault="00273128" w:rsidP="009152AB">
      <w:pPr>
        <w:jc w:val="center"/>
        <w:rPr>
          <w:rFonts w:ascii="Segoe UI Symbol" w:hAnsi="Segoe UI Symbol"/>
          <w:b/>
          <w:sz w:val="24"/>
        </w:rPr>
      </w:pPr>
      <w:bookmarkStart w:id="0" w:name="_GoBack"/>
      <w:bookmarkEnd w:id="0"/>
      <w:r>
        <w:rPr>
          <w:rFonts w:ascii="Segoe UI Symbol" w:hAnsi="Segoe UI Symbol"/>
          <w:b/>
          <w:sz w:val="24"/>
        </w:rPr>
        <w:t>TUTOR REP MEETING</w:t>
      </w:r>
      <w:r w:rsidR="009152AB" w:rsidRPr="009152AB">
        <w:rPr>
          <w:rFonts w:ascii="Segoe UI Symbol" w:hAnsi="Segoe UI Symbol"/>
          <w:b/>
          <w:sz w:val="24"/>
        </w:rPr>
        <w:t xml:space="preserve"> MINUTES FOR </w:t>
      </w:r>
      <w:r>
        <w:rPr>
          <w:rFonts w:ascii="Segoe UI Symbol" w:hAnsi="Segoe UI Symbol"/>
          <w:b/>
          <w:sz w:val="24"/>
        </w:rPr>
        <w:t>27</w:t>
      </w:r>
      <w:r w:rsidR="00EE31F9">
        <w:rPr>
          <w:rFonts w:ascii="Segoe UI Symbol" w:hAnsi="Segoe UI Symbol"/>
          <w:b/>
          <w:sz w:val="24"/>
        </w:rPr>
        <w:t>/11</w:t>
      </w:r>
      <w:r w:rsidR="009152AB" w:rsidRPr="009152AB">
        <w:rPr>
          <w:rFonts w:ascii="Segoe UI Symbol" w:hAnsi="Segoe UI Symbol"/>
          <w:b/>
          <w:sz w:val="24"/>
        </w:rPr>
        <w:t>/19</w:t>
      </w:r>
    </w:p>
    <w:p w:rsidR="00DF2E4B" w:rsidRPr="00DF2E4B" w:rsidRDefault="00DF2E4B">
      <w:pPr>
        <w:rPr>
          <w:rFonts w:ascii="Segoe UI Symbol" w:hAnsi="Segoe UI Symbol"/>
          <w:b/>
          <w:sz w:val="24"/>
        </w:rPr>
      </w:pPr>
      <w:r>
        <w:rPr>
          <w:rFonts w:ascii="Segoe UI Symbol" w:hAnsi="Segoe UI Symbol"/>
          <w:b/>
          <w:sz w:val="24"/>
        </w:rPr>
        <w:t>Meeting Discussions</w:t>
      </w:r>
    </w:p>
    <w:p w:rsidR="009152AB" w:rsidRDefault="00273128" w:rsidP="00273128">
      <w:pPr>
        <w:pStyle w:val="ListParagraph"/>
        <w:numPr>
          <w:ilvl w:val="0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Introductions</w:t>
      </w:r>
    </w:p>
    <w:p w:rsidR="00273128" w:rsidRDefault="00273128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The role of Tutor Reps was explained by Sam – Vice-President of the Student Council.</w:t>
      </w:r>
    </w:p>
    <w:p w:rsidR="00273128" w:rsidRPr="00273128" w:rsidRDefault="00273128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The agenda for the meeting was outlined by Alex – Lead Tutor Rep.</w:t>
      </w:r>
    </w:p>
    <w:p w:rsidR="00273128" w:rsidRDefault="00273128" w:rsidP="00273128">
      <w:pPr>
        <w:pStyle w:val="ListParagraph"/>
        <w:numPr>
          <w:ilvl w:val="0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Free Sanitary Products</w:t>
      </w:r>
    </w:p>
    <w:p w:rsidR="00273128" w:rsidRDefault="00436AED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proofErr w:type="spellStart"/>
      <w:r>
        <w:rPr>
          <w:rFonts w:ascii="Segoe UI Symbol" w:hAnsi="Segoe UI Symbol"/>
          <w:sz w:val="24"/>
        </w:rPr>
        <w:t>Dolapo</w:t>
      </w:r>
      <w:proofErr w:type="spellEnd"/>
      <w:r>
        <w:rPr>
          <w:rFonts w:ascii="Segoe UI Symbol" w:hAnsi="Segoe UI Symbol"/>
          <w:sz w:val="24"/>
        </w:rPr>
        <w:t>, the Student Council’s Health Officer, introduced a new college initiative to provide free sanitary products,</w:t>
      </w:r>
    </w:p>
    <w:p w:rsidR="00436AED" w:rsidRDefault="00436AED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Andy Sherrington from Estates explained the specifics of the scheme.</w:t>
      </w:r>
    </w:p>
    <w:p w:rsidR="00436AED" w:rsidRDefault="00436AED" w:rsidP="00436AED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ASFC would be the first college in England to undertake such a scheme.</w:t>
      </w:r>
    </w:p>
    <w:p w:rsidR="00436AED" w:rsidRDefault="00436AED" w:rsidP="00436AED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It is important that people do not abuse this and only take what they need.</w:t>
      </w:r>
    </w:p>
    <w:p w:rsidR="00436AED" w:rsidRDefault="00436AED" w:rsidP="00436AED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 xml:space="preserve">The products will be available from all female toilets, as well as disabled toilets. They will also be available from the Tutor Base. </w:t>
      </w:r>
    </w:p>
    <w:p w:rsidR="00E169AB" w:rsidRPr="00436AED" w:rsidRDefault="00E169AB" w:rsidP="00436AED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The Tutor Reps supported this idea at the meeting.</w:t>
      </w:r>
    </w:p>
    <w:p w:rsidR="00AF0898" w:rsidRDefault="00273128" w:rsidP="00360D42">
      <w:pPr>
        <w:pStyle w:val="ListParagraph"/>
        <w:numPr>
          <w:ilvl w:val="0"/>
          <w:numId w:val="7"/>
        </w:numPr>
        <w:jc w:val="both"/>
        <w:rPr>
          <w:rFonts w:ascii="Segoe UI Symbol" w:hAnsi="Segoe UI Symbol"/>
          <w:sz w:val="24"/>
        </w:rPr>
      </w:pPr>
      <w:r w:rsidRPr="00AF0898">
        <w:rPr>
          <w:rFonts w:ascii="Segoe UI Symbol" w:hAnsi="Segoe UI Symbol"/>
          <w:sz w:val="24"/>
        </w:rPr>
        <w:t>Meningitis and Believe &amp; Achieve</w:t>
      </w:r>
    </w:p>
    <w:p w:rsidR="00E169AB" w:rsidRDefault="00E169AB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Alex explained why meningitis is so relevant to our age group and why it is important to raise awareness.</w:t>
      </w:r>
    </w:p>
    <w:p w:rsidR="00E169AB" w:rsidRDefault="00E169AB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Alex then introduced the charity Believe &amp; Achieve – which college will be supporting this year.</w:t>
      </w:r>
    </w:p>
    <w:p w:rsidR="00E169AB" w:rsidRDefault="00E169AB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Small leaflets were distributed, which should be handed to all students within tutor groups.</w:t>
      </w:r>
    </w:p>
    <w:p w:rsidR="00273128" w:rsidRDefault="00273128" w:rsidP="00360D42">
      <w:pPr>
        <w:pStyle w:val="ListParagraph"/>
        <w:numPr>
          <w:ilvl w:val="0"/>
          <w:numId w:val="7"/>
        </w:numPr>
        <w:jc w:val="both"/>
        <w:rPr>
          <w:rFonts w:ascii="Segoe UI Symbol" w:hAnsi="Segoe UI Symbol"/>
          <w:sz w:val="24"/>
        </w:rPr>
      </w:pPr>
      <w:r w:rsidRPr="00AF0898">
        <w:rPr>
          <w:rFonts w:ascii="Segoe UI Symbol" w:hAnsi="Segoe UI Symbol"/>
          <w:sz w:val="24"/>
        </w:rPr>
        <w:t>Catering</w:t>
      </w:r>
    </w:p>
    <w:p w:rsidR="00E169AB" w:rsidRDefault="00BB47C0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Michelle, our Head of Catering, was at the meeting to take questions and feedback about catering.</w:t>
      </w:r>
    </w:p>
    <w:p w:rsidR="00BB47C0" w:rsidRDefault="00BB47C0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Prices were raised, and Michelle noted that this was set by the company and not the college. Therefore, this cannot be changed.</w:t>
      </w:r>
    </w:p>
    <w:p w:rsidR="00BB47C0" w:rsidRDefault="00BB47C0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Some suggestions of food and drink were raised. These will be considered.</w:t>
      </w:r>
    </w:p>
    <w:p w:rsidR="00BB47C0" w:rsidRDefault="00BB47C0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 xml:space="preserve">Concerns around the length of queues were raised. Possible solutions, including better advertisement of the Spud Van – which sees shorter queues – will be </w:t>
      </w:r>
      <w:r w:rsidR="00F27283">
        <w:rPr>
          <w:rFonts w:ascii="Segoe UI Symbol" w:hAnsi="Segoe UI Symbol"/>
          <w:sz w:val="24"/>
        </w:rPr>
        <w:t>looked into</w:t>
      </w:r>
      <w:r>
        <w:rPr>
          <w:rFonts w:ascii="Segoe UI Symbol" w:hAnsi="Segoe UI Symbol"/>
          <w:sz w:val="24"/>
        </w:rPr>
        <w:t>.</w:t>
      </w:r>
    </w:p>
    <w:p w:rsidR="00BB47C0" w:rsidRDefault="00BB47C0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 xml:space="preserve">Concerns were raised around the use of plastic cutlery and their effect on the environment. </w:t>
      </w:r>
      <w:r w:rsidR="002454D9">
        <w:rPr>
          <w:rFonts w:ascii="Segoe UI Symbol" w:hAnsi="Segoe UI Symbol"/>
          <w:sz w:val="24"/>
        </w:rPr>
        <w:t>Wooden alternatives are much more expensive, and unfortunately this would lead to further price rises.</w:t>
      </w:r>
    </w:p>
    <w:p w:rsidR="002454D9" w:rsidRDefault="002454D9" w:rsidP="00E169AB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Additional canopies are benches are currently being installed for extra outdoor seating space.</w:t>
      </w:r>
    </w:p>
    <w:p w:rsidR="009D758C" w:rsidRPr="009D758C" w:rsidRDefault="009D758C" w:rsidP="009D758C">
      <w:pPr>
        <w:ind w:left="1080"/>
        <w:jc w:val="both"/>
        <w:rPr>
          <w:rFonts w:ascii="Segoe UI Symbol" w:hAnsi="Segoe UI Symbol"/>
          <w:sz w:val="24"/>
        </w:rPr>
      </w:pPr>
    </w:p>
    <w:p w:rsidR="00273128" w:rsidRDefault="00273128" w:rsidP="00273128">
      <w:pPr>
        <w:pStyle w:val="ListParagraph"/>
        <w:numPr>
          <w:ilvl w:val="0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lastRenderedPageBreak/>
        <w:t>Any Other Business</w:t>
      </w:r>
    </w:p>
    <w:p w:rsidR="00273128" w:rsidRDefault="00273128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Tutor Reps told about General Election hustings with local candidates, which are being hosted in the lecture theatre on Wednesday 4</w:t>
      </w:r>
      <w:r w:rsidRPr="00273128">
        <w:rPr>
          <w:rFonts w:ascii="Segoe UI Symbol" w:hAnsi="Segoe UI Symbol"/>
          <w:sz w:val="24"/>
          <w:vertAlign w:val="superscript"/>
        </w:rPr>
        <w:t>th</w:t>
      </w:r>
      <w:r>
        <w:rPr>
          <w:rFonts w:ascii="Segoe UI Symbol" w:hAnsi="Segoe UI Symbol"/>
          <w:sz w:val="24"/>
        </w:rPr>
        <w:t xml:space="preserve"> and Thursday 5</w:t>
      </w:r>
      <w:r w:rsidRPr="00273128">
        <w:rPr>
          <w:rFonts w:ascii="Segoe UI Symbol" w:hAnsi="Segoe UI Symbol"/>
          <w:sz w:val="24"/>
          <w:vertAlign w:val="superscript"/>
        </w:rPr>
        <w:t>th</w:t>
      </w:r>
      <w:r>
        <w:rPr>
          <w:rFonts w:ascii="Segoe UI Symbol" w:hAnsi="Segoe UI Symbol"/>
          <w:sz w:val="24"/>
        </w:rPr>
        <w:t xml:space="preserve"> December 5-9pm. Students should contact Nicola </w:t>
      </w:r>
      <w:proofErr w:type="spellStart"/>
      <w:r>
        <w:rPr>
          <w:rFonts w:ascii="Segoe UI Symbol" w:hAnsi="Segoe UI Symbol"/>
          <w:sz w:val="24"/>
        </w:rPr>
        <w:t>Barthorpe</w:t>
      </w:r>
      <w:proofErr w:type="spellEnd"/>
      <w:r>
        <w:rPr>
          <w:rFonts w:ascii="Segoe UI Symbol" w:hAnsi="Segoe UI Symbol"/>
          <w:sz w:val="24"/>
        </w:rPr>
        <w:t xml:space="preserve"> if interested.</w:t>
      </w:r>
    </w:p>
    <w:p w:rsidR="00273128" w:rsidRDefault="00273128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Tutor Reps told about PRISM - our LGBT+ social club - which meets every Thursday at 4pm in room 3.3 (top floor of the main building). Any questi</w:t>
      </w:r>
      <w:r w:rsidR="00436AED">
        <w:rPr>
          <w:rFonts w:ascii="Segoe UI Symbol" w:hAnsi="Segoe UI Symbol"/>
          <w:sz w:val="24"/>
        </w:rPr>
        <w:t>ons should be directed to Ellie</w:t>
      </w:r>
      <w:r>
        <w:rPr>
          <w:rFonts w:ascii="Segoe UI Symbol" w:hAnsi="Segoe UI Symbol"/>
          <w:sz w:val="24"/>
        </w:rPr>
        <w:t>, the Student Council’s Equality &amp; Diversity Officer (</w:t>
      </w:r>
      <w:hyperlink r:id="rId5" w:history="1">
        <w:r w:rsidRPr="006914C3">
          <w:rPr>
            <w:rStyle w:val="Hyperlink"/>
            <w:rFonts w:ascii="Segoe UI Symbol" w:hAnsi="Segoe UI Symbol"/>
            <w:sz w:val="24"/>
          </w:rPr>
          <w:t>18CHESTERSEllie-mari@asfc.ac.uk</w:t>
        </w:r>
      </w:hyperlink>
      <w:r>
        <w:rPr>
          <w:rFonts w:ascii="Segoe UI Symbol" w:hAnsi="Segoe UI Symbol"/>
          <w:sz w:val="24"/>
        </w:rPr>
        <w:t xml:space="preserve">). </w:t>
      </w:r>
    </w:p>
    <w:p w:rsidR="00273128" w:rsidRPr="00273128" w:rsidRDefault="00273128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Tutor Reps have been given their task for the half term – which is to deliver a presentation summarising these discussions to their tutorial groups.</w:t>
      </w:r>
    </w:p>
    <w:p w:rsidR="00273128" w:rsidRPr="00273128" w:rsidRDefault="00273128" w:rsidP="00273128">
      <w:pPr>
        <w:pStyle w:val="ListParagraph"/>
        <w:numPr>
          <w:ilvl w:val="1"/>
          <w:numId w:val="7"/>
        </w:numPr>
        <w:jc w:val="both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The date for the next meeting has not yet been confirmed, but will be a Tuesday. We appreciate this isn’t ideal for everyone due to study days and other commitments, so please send any apologies to Rick Allanson if you cannot make it.</w:t>
      </w:r>
    </w:p>
    <w:sectPr w:rsidR="00273128" w:rsidRPr="0027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DE3"/>
    <w:multiLevelType w:val="hybridMultilevel"/>
    <w:tmpl w:val="E97C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6C9"/>
    <w:multiLevelType w:val="multilevel"/>
    <w:tmpl w:val="2954DF52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2DE3"/>
    <w:multiLevelType w:val="hybridMultilevel"/>
    <w:tmpl w:val="3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56AD"/>
    <w:multiLevelType w:val="hybridMultilevel"/>
    <w:tmpl w:val="ECAE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52A34"/>
    <w:multiLevelType w:val="multilevel"/>
    <w:tmpl w:val="E97CFD78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368D"/>
    <w:multiLevelType w:val="hybridMultilevel"/>
    <w:tmpl w:val="D976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1A4E"/>
    <w:multiLevelType w:val="hybridMultilevel"/>
    <w:tmpl w:val="9F3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B"/>
    <w:rsid w:val="00005542"/>
    <w:rsid w:val="00012B8C"/>
    <w:rsid w:val="0004430D"/>
    <w:rsid w:val="00065324"/>
    <w:rsid w:val="000C7A29"/>
    <w:rsid w:val="00153B7B"/>
    <w:rsid w:val="002017EE"/>
    <w:rsid w:val="0023559E"/>
    <w:rsid w:val="002454D9"/>
    <w:rsid w:val="002633C6"/>
    <w:rsid w:val="00273128"/>
    <w:rsid w:val="00290B7F"/>
    <w:rsid w:val="002D4C92"/>
    <w:rsid w:val="002E5724"/>
    <w:rsid w:val="0035191F"/>
    <w:rsid w:val="0038423B"/>
    <w:rsid w:val="003A01B9"/>
    <w:rsid w:val="003B0088"/>
    <w:rsid w:val="003F2B0C"/>
    <w:rsid w:val="00405FEE"/>
    <w:rsid w:val="00436AED"/>
    <w:rsid w:val="00466E9B"/>
    <w:rsid w:val="00481A02"/>
    <w:rsid w:val="004F607E"/>
    <w:rsid w:val="00560DC6"/>
    <w:rsid w:val="00562FA0"/>
    <w:rsid w:val="006306C9"/>
    <w:rsid w:val="00680FBF"/>
    <w:rsid w:val="006858DF"/>
    <w:rsid w:val="007541CB"/>
    <w:rsid w:val="007A14AA"/>
    <w:rsid w:val="007A31B4"/>
    <w:rsid w:val="007D76A0"/>
    <w:rsid w:val="007E62A8"/>
    <w:rsid w:val="00805323"/>
    <w:rsid w:val="0083482B"/>
    <w:rsid w:val="008732ED"/>
    <w:rsid w:val="008737C5"/>
    <w:rsid w:val="008C0ECD"/>
    <w:rsid w:val="008E1630"/>
    <w:rsid w:val="009152AB"/>
    <w:rsid w:val="00931C12"/>
    <w:rsid w:val="0094477F"/>
    <w:rsid w:val="00974D29"/>
    <w:rsid w:val="009757AE"/>
    <w:rsid w:val="00991D1A"/>
    <w:rsid w:val="009A0FD3"/>
    <w:rsid w:val="009A37A3"/>
    <w:rsid w:val="009B039C"/>
    <w:rsid w:val="009D758C"/>
    <w:rsid w:val="00A12168"/>
    <w:rsid w:val="00A514F5"/>
    <w:rsid w:val="00A57650"/>
    <w:rsid w:val="00AC58BD"/>
    <w:rsid w:val="00AF0898"/>
    <w:rsid w:val="00AF5572"/>
    <w:rsid w:val="00B97C25"/>
    <w:rsid w:val="00BB47C0"/>
    <w:rsid w:val="00BB5B48"/>
    <w:rsid w:val="00C271EC"/>
    <w:rsid w:val="00C55D66"/>
    <w:rsid w:val="00C842F5"/>
    <w:rsid w:val="00CC5286"/>
    <w:rsid w:val="00CD078A"/>
    <w:rsid w:val="00CD215E"/>
    <w:rsid w:val="00CE0A7A"/>
    <w:rsid w:val="00CE6E3A"/>
    <w:rsid w:val="00D01647"/>
    <w:rsid w:val="00D02C83"/>
    <w:rsid w:val="00D26AB9"/>
    <w:rsid w:val="00D84A9B"/>
    <w:rsid w:val="00DB21B0"/>
    <w:rsid w:val="00DC5950"/>
    <w:rsid w:val="00DF2E4B"/>
    <w:rsid w:val="00DF40D3"/>
    <w:rsid w:val="00E1448D"/>
    <w:rsid w:val="00E169AB"/>
    <w:rsid w:val="00E40B0F"/>
    <w:rsid w:val="00E41329"/>
    <w:rsid w:val="00E95945"/>
    <w:rsid w:val="00EC77FB"/>
    <w:rsid w:val="00EE31F9"/>
    <w:rsid w:val="00EF198A"/>
    <w:rsid w:val="00F27283"/>
    <w:rsid w:val="00F83F1A"/>
    <w:rsid w:val="00F86253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77C75-66CD-4B87-8276-B7BE66D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AB"/>
    <w:pPr>
      <w:ind w:left="720"/>
      <w:contextualSpacing/>
    </w:pPr>
  </w:style>
  <w:style w:type="numbering" w:customStyle="1" w:styleId="Style1">
    <w:name w:val="Style1"/>
    <w:uiPriority w:val="99"/>
    <w:rsid w:val="00273128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27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CHESTERSEllie-mari@asf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2328</Characters>
  <Application>Microsoft Office Word</Application>
  <DocSecurity>0</DocSecurity>
  <Lines>35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18HIRSTSamuel</dc:creator>
  <cp:keywords/>
  <dc:description/>
  <cp:lastModifiedBy>Richard Allanson</cp:lastModifiedBy>
  <cp:revision>2</cp:revision>
  <dcterms:created xsi:type="dcterms:W3CDTF">2020-01-06T15:41:00Z</dcterms:created>
  <dcterms:modified xsi:type="dcterms:W3CDTF">2020-01-06T15:41:00Z</dcterms:modified>
</cp:coreProperties>
</file>